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64A" w:rsidRPr="00651403" w:rsidRDefault="0078164A" w:rsidP="001B761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5140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B761A" w:rsidRDefault="0078164A" w:rsidP="00C74D09">
      <w:pPr>
        <w:widowControl/>
        <w:ind w:firstLine="540"/>
        <w:jc w:val="center"/>
        <w:rPr>
          <w:sz w:val="28"/>
          <w:szCs w:val="28"/>
        </w:rPr>
      </w:pPr>
      <w:r w:rsidRPr="00C74D09">
        <w:rPr>
          <w:sz w:val="28"/>
          <w:szCs w:val="28"/>
        </w:rPr>
        <w:t xml:space="preserve">к проекту </w:t>
      </w:r>
      <w:r w:rsidR="00C74D09" w:rsidRPr="00C74D09">
        <w:rPr>
          <w:sz w:val="28"/>
          <w:szCs w:val="28"/>
        </w:rPr>
        <w:t>постановления Кабинета Министров Республики Татарстан</w:t>
      </w:r>
    </w:p>
    <w:p w:rsidR="00C74D09" w:rsidRPr="00C74D09" w:rsidRDefault="00C74D09" w:rsidP="00C74D09">
      <w:pPr>
        <w:widowControl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отдельные постановления Кабинета Министров Республики Татарстан»</w:t>
      </w:r>
    </w:p>
    <w:p w:rsidR="001B761A" w:rsidRPr="00651403" w:rsidRDefault="001B761A" w:rsidP="00512697">
      <w:pPr>
        <w:shd w:val="clear" w:color="auto" w:fill="FFFFFF"/>
        <w:spacing w:line="316" w:lineRule="exact"/>
        <w:rPr>
          <w:sz w:val="28"/>
          <w:szCs w:val="28"/>
        </w:rPr>
      </w:pPr>
    </w:p>
    <w:p w:rsidR="00C74D09" w:rsidRDefault="0078164A" w:rsidP="00E97E12">
      <w:pPr>
        <w:widowControl/>
        <w:ind w:firstLine="680"/>
        <w:jc w:val="both"/>
        <w:rPr>
          <w:sz w:val="28"/>
          <w:szCs w:val="28"/>
        </w:rPr>
      </w:pPr>
      <w:r w:rsidRPr="00651403">
        <w:rPr>
          <w:sz w:val="28"/>
          <w:szCs w:val="28"/>
        </w:rPr>
        <w:t xml:space="preserve">Проект </w:t>
      </w:r>
      <w:r w:rsidR="00C74D09" w:rsidRPr="00C74D09">
        <w:rPr>
          <w:sz w:val="28"/>
          <w:szCs w:val="28"/>
        </w:rPr>
        <w:t>постановления Кабинета Министров Республики Татарстан</w:t>
      </w:r>
      <w:r w:rsidR="00C74D09">
        <w:rPr>
          <w:sz w:val="28"/>
          <w:szCs w:val="28"/>
        </w:rPr>
        <w:t xml:space="preserve"> «О внесении изменений в отдельные постановления Кабинета Министров Республики Татарстан»</w:t>
      </w:r>
      <w:r w:rsidR="00D05A09">
        <w:rPr>
          <w:sz w:val="28"/>
          <w:szCs w:val="28"/>
        </w:rPr>
        <w:t xml:space="preserve"> (далее – проект постановления)</w:t>
      </w:r>
      <w:r w:rsidR="00C74D09">
        <w:rPr>
          <w:sz w:val="28"/>
          <w:szCs w:val="28"/>
        </w:rPr>
        <w:t xml:space="preserve"> </w:t>
      </w:r>
      <w:r w:rsidR="00512697" w:rsidRPr="00651403">
        <w:rPr>
          <w:sz w:val="28"/>
          <w:szCs w:val="28"/>
        </w:rPr>
        <w:t>разработан</w:t>
      </w:r>
      <w:r w:rsidR="00A44C0B" w:rsidRPr="00651403">
        <w:rPr>
          <w:sz w:val="28"/>
          <w:szCs w:val="28"/>
        </w:rPr>
        <w:t xml:space="preserve"> </w:t>
      </w:r>
      <w:r w:rsidR="001E7F10" w:rsidRPr="001E7F10">
        <w:rPr>
          <w:sz w:val="28"/>
          <w:szCs w:val="28"/>
        </w:rPr>
        <w:t>в связи с принятием Закона Республики Татарстан от</w:t>
      </w:r>
      <w:r w:rsidR="00C74D09">
        <w:rPr>
          <w:sz w:val="28"/>
          <w:szCs w:val="28"/>
        </w:rPr>
        <w:t xml:space="preserve"> 5 марта 2018 года № 5-ЗРТ «</w:t>
      </w:r>
      <w:r w:rsidR="00C74D09" w:rsidRPr="00C74D09">
        <w:rPr>
          <w:sz w:val="28"/>
          <w:szCs w:val="28"/>
        </w:rPr>
        <w:t>О внесении изменений в отдельные законодател</w:t>
      </w:r>
      <w:r w:rsidR="00C74D09">
        <w:rPr>
          <w:sz w:val="28"/>
          <w:szCs w:val="28"/>
        </w:rPr>
        <w:t>ьные акты Республики Татарстан» (далее – Закон РТ).</w:t>
      </w:r>
    </w:p>
    <w:p w:rsidR="00E97E12" w:rsidRDefault="00E97E12" w:rsidP="00E97E12">
      <w:pPr>
        <w:widowControl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РТ вносятся изменения в </w:t>
      </w:r>
      <w:r w:rsidR="009E67FD">
        <w:rPr>
          <w:sz w:val="28"/>
          <w:szCs w:val="28"/>
        </w:rPr>
        <w:t xml:space="preserve">статью 45 </w:t>
      </w:r>
      <w:r>
        <w:rPr>
          <w:sz w:val="28"/>
          <w:szCs w:val="28"/>
        </w:rPr>
        <w:t>Закон</w:t>
      </w:r>
      <w:r w:rsidR="009E67FD">
        <w:rPr>
          <w:sz w:val="28"/>
          <w:szCs w:val="28"/>
        </w:rPr>
        <w:t>а</w:t>
      </w:r>
      <w:r>
        <w:rPr>
          <w:sz w:val="28"/>
          <w:szCs w:val="28"/>
        </w:rPr>
        <w:t xml:space="preserve"> Республики Татарстан от </w:t>
      </w:r>
      <w:r w:rsidR="009E67FD">
        <w:rPr>
          <w:sz w:val="28"/>
          <w:szCs w:val="28"/>
        </w:rPr>
        <w:t>6 апреля 2005 года № 64-ЗРТ «Об исполнительных органах государственной власти Республики Татарстан» в части уточнения полномочий Кабинета Министров Республики Татарстан по разработке и утверждению документов стратегического планирования Республики Татарстан.</w:t>
      </w:r>
    </w:p>
    <w:p w:rsidR="00C74D09" w:rsidRPr="00E97E12" w:rsidRDefault="00C74D09" w:rsidP="00E97E12">
      <w:pPr>
        <w:pStyle w:val="a3"/>
        <w:shd w:val="clear" w:color="auto" w:fill="FFFFFF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E97E12">
        <w:rPr>
          <w:color w:val="000000"/>
          <w:sz w:val="28"/>
          <w:szCs w:val="28"/>
        </w:rPr>
        <w:t xml:space="preserve">Проектом </w:t>
      </w:r>
      <w:r w:rsidR="00E97E12">
        <w:rPr>
          <w:color w:val="000000"/>
          <w:sz w:val="28"/>
          <w:szCs w:val="28"/>
        </w:rPr>
        <w:t xml:space="preserve">постановления </w:t>
      </w:r>
      <w:r w:rsidRPr="00E97E12">
        <w:rPr>
          <w:color w:val="000000"/>
          <w:sz w:val="28"/>
          <w:szCs w:val="28"/>
        </w:rPr>
        <w:t>предусматривается внесение ряда изменений терминоло</w:t>
      </w:r>
      <w:r w:rsidR="00E97E12">
        <w:rPr>
          <w:color w:val="000000"/>
          <w:sz w:val="28"/>
          <w:szCs w:val="28"/>
        </w:rPr>
        <w:t xml:space="preserve">гического характера в </w:t>
      </w:r>
      <w:r w:rsidR="00E97E12" w:rsidRPr="0032120D">
        <w:rPr>
          <w:sz w:val="28"/>
          <w:szCs w:val="28"/>
        </w:rPr>
        <w:t xml:space="preserve">Положение о Министерстве экономике Республики Татарстан, утвержденное постановлением Кабинета Министров Республики Татарстан от 23.07.2007 № 325 «Вопросы Министерства экономики Республики Татарстан» </w:t>
      </w:r>
      <w:r w:rsidR="009E67FD">
        <w:rPr>
          <w:sz w:val="28"/>
          <w:szCs w:val="28"/>
        </w:rPr>
        <w:t>и</w:t>
      </w:r>
      <w:r w:rsidR="00E97E12">
        <w:rPr>
          <w:sz w:val="28"/>
          <w:szCs w:val="28"/>
        </w:rPr>
        <w:t xml:space="preserve"> постановление Кабинета Министров Республики Татарстан от 24.05.2013 № 347 «Об утверждении Правил проведения проверки инвестиционных проектов на предмет эффективности использования средств бюджета Республики Татарстан, направляемых на капитальные вложения» </w:t>
      </w:r>
      <w:r w:rsidRPr="00E97E12">
        <w:rPr>
          <w:color w:val="000000"/>
          <w:sz w:val="28"/>
          <w:szCs w:val="28"/>
        </w:rPr>
        <w:t>в части, касающейся вопросов стратегического планирования.</w:t>
      </w:r>
    </w:p>
    <w:p w:rsidR="00DD04E7" w:rsidRPr="00DD04E7" w:rsidRDefault="00867E3A" w:rsidP="00E97E12">
      <w:pPr>
        <w:shd w:val="clear" w:color="auto" w:fill="FFFFFF" w:themeFill="background1"/>
        <w:ind w:firstLine="730"/>
        <w:jc w:val="both"/>
        <w:rPr>
          <w:sz w:val="28"/>
          <w:szCs w:val="28"/>
        </w:rPr>
      </w:pPr>
      <w:r w:rsidRPr="00DD1D84">
        <w:rPr>
          <w:sz w:val="28"/>
          <w:szCs w:val="28"/>
        </w:rPr>
        <w:t>Принятие постановления не потребует дополнительных расходов из средств бюджета Республики Татарстан.</w:t>
      </w:r>
    </w:p>
    <w:sectPr w:rsidR="00DD04E7" w:rsidRPr="00DD04E7" w:rsidSect="00537E3C">
      <w:pgSz w:w="11906" w:h="16838"/>
      <w:pgMar w:top="851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526DA"/>
    <w:multiLevelType w:val="hybridMultilevel"/>
    <w:tmpl w:val="45C062D4"/>
    <w:lvl w:ilvl="0" w:tplc="B93E2978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" w15:restartNumberingAfterBreak="0">
    <w:nsid w:val="0F822EC2"/>
    <w:multiLevelType w:val="hybridMultilevel"/>
    <w:tmpl w:val="4E6E65B6"/>
    <w:lvl w:ilvl="0" w:tplc="0F522198">
      <w:start w:val="1"/>
      <w:numFmt w:val="decimal"/>
      <w:lvlText w:val="%1)"/>
      <w:lvlJc w:val="left"/>
      <w:pPr>
        <w:ind w:left="10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" w15:restartNumberingAfterBreak="0">
    <w:nsid w:val="247C5B4A"/>
    <w:multiLevelType w:val="hybridMultilevel"/>
    <w:tmpl w:val="0D086572"/>
    <w:lvl w:ilvl="0" w:tplc="C4FED2E4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3" w15:restartNumberingAfterBreak="0">
    <w:nsid w:val="41133B54"/>
    <w:multiLevelType w:val="hybridMultilevel"/>
    <w:tmpl w:val="4DA06CF4"/>
    <w:lvl w:ilvl="0" w:tplc="4F92E574">
      <w:start w:val="1"/>
      <w:numFmt w:val="decimal"/>
      <w:lvlText w:val="%1."/>
      <w:lvlJc w:val="left"/>
      <w:pPr>
        <w:ind w:left="109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4" w15:restartNumberingAfterBreak="0">
    <w:nsid w:val="4D782DBE"/>
    <w:multiLevelType w:val="hybridMultilevel"/>
    <w:tmpl w:val="2A742C08"/>
    <w:lvl w:ilvl="0" w:tplc="5C161DC4">
      <w:start w:val="1"/>
      <w:numFmt w:val="decimal"/>
      <w:lvlText w:val="%1)"/>
      <w:lvlJc w:val="left"/>
      <w:pPr>
        <w:ind w:left="10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5" w15:restartNumberingAfterBreak="0">
    <w:nsid w:val="51DC3B42"/>
    <w:multiLevelType w:val="hybridMultilevel"/>
    <w:tmpl w:val="E6F24F52"/>
    <w:lvl w:ilvl="0" w:tplc="293C6E46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6" w15:restartNumberingAfterBreak="0">
    <w:nsid w:val="6048033D"/>
    <w:multiLevelType w:val="hybridMultilevel"/>
    <w:tmpl w:val="B440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D3914"/>
    <w:multiLevelType w:val="hybridMultilevel"/>
    <w:tmpl w:val="95A8EF42"/>
    <w:lvl w:ilvl="0" w:tplc="5822AB3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6D2C7DD2"/>
    <w:multiLevelType w:val="hybridMultilevel"/>
    <w:tmpl w:val="8C528606"/>
    <w:lvl w:ilvl="0" w:tplc="7868C224">
      <w:start w:val="1"/>
      <w:numFmt w:val="decimal"/>
      <w:lvlText w:val="%1."/>
      <w:lvlJc w:val="left"/>
      <w:pPr>
        <w:ind w:left="10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9" w15:restartNumberingAfterBreak="0">
    <w:nsid w:val="7D56329A"/>
    <w:multiLevelType w:val="hybridMultilevel"/>
    <w:tmpl w:val="42AAEB1E"/>
    <w:lvl w:ilvl="0" w:tplc="464EB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EDE68B7"/>
    <w:multiLevelType w:val="hybridMultilevel"/>
    <w:tmpl w:val="619867D4"/>
    <w:lvl w:ilvl="0" w:tplc="9DDC7A26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1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01A"/>
    <w:rsid w:val="000029BE"/>
    <w:rsid w:val="00011A24"/>
    <w:rsid w:val="000148E4"/>
    <w:rsid w:val="00015852"/>
    <w:rsid w:val="000211AC"/>
    <w:rsid w:val="00022FCF"/>
    <w:rsid w:val="00042647"/>
    <w:rsid w:val="00043463"/>
    <w:rsid w:val="00072AC0"/>
    <w:rsid w:val="00092AE8"/>
    <w:rsid w:val="000A6960"/>
    <w:rsid w:val="000A6CEF"/>
    <w:rsid w:val="000B7BCD"/>
    <w:rsid w:val="000C7786"/>
    <w:rsid w:val="000E26D1"/>
    <w:rsid w:val="001023E3"/>
    <w:rsid w:val="0010643A"/>
    <w:rsid w:val="0011108C"/>
    <w:rsid w:val="00116049"/>
    <w:rsid w:val="00123108"/>
    <w:rsid w:val="00131DE9"/>
    <w:rsid w:val="00135A25"/>
    <w:rsid w:val="00143875"/>
    <w:rsid w:val="001A1113"/>
    <w:rsid w:val="001A5E32"/>
    <w:rsid w:val="001B4A5F"/>
    <w:rsid w:val="001B761A"/>
    <w:rsid w:val="001C4073"/>
    <w:rsid w:val="001E020B"/>
    <w:rsid w:val="001E7F10"/>
    <w:rsid w:val="00213EC6"/>
    <w:rsid w:val="002148FA"/>
    <w:rsid w:val="0021541B"/>
    <w:rsid w:val="00217C08"/>
    <w:rsid w:val="00223DA8"/>
    <w:rsid w:val="00262882"/>
    <w:rsid w:val="00263870"/>
    <w:rsid w:val="00275B5A"/>
    <w:rsid w:val="00290583"/>
    <w:rsid w:val="00293495"/>
    <w:rsid w:val="002A5D5C"/>
    <w:rsid w:val="002A7C80"/>
    <w:rsid w:val="002B0C60"/>
    <w:rsid w:val="002B2773"/>
    <w:rsid w:val="002B3E5C"/>
    <w:rsid w:val="002D418D"/>
    <w:rsid w:val="002D6FF2"/>
    <w:rsid w:val="002D701A"/>
    <w:rsid w:val="002E63EE"/>
    <w:rsid w:val="002F2407"/>
    <w:rsid w:val="00325852"/>
    <w:rsid w:val="0032695C"/>
    <w:rsid w:val="00342A7E"/>
    <w:rsid w:val="00345608"/>
    <w:rsid w:val="003526E9"/>
    <w:rsid w:val="00365CDD"/>
    <w:rsid w:val="00367144"/>
    <w:rsid w:val="00393DDE"/>
    <w:rsid w:val="00395882"/>
    <w:rsid w:val="00395B0B"/>
    <w:rsid w:val="00396B2E"/>
    <w:rsid w:val="003A4E31"/>
    <w:rsid w:val="003C5E7D"/>
    <w:rsid w:val="003D6C6D"/>
    <w:rsid w:val="003E0E21"/>
    <w:rsid w:val="003E4810"/>
    <w:rsid w:val="003F0730"/>
    <w:rsid w:val="003F19BD"/>
    <w:rsid w:val="003F4660"/>
    <w:rsid w:val="004147BE"/>
    <w:rsid w:val="00415122"/>
    <w:rsid w:val="00460ED6"/>
    <w:rsid w:val="004876BA"/>
    <w:rsid w:val="004950A3"/>
    <w:rsid w:val="004A57BA"/>
    <w:rsid w:val="004B1424"/>
    <w:rsid w:val="004C3F0A"/>
    <w:rsid w:val="004C50BA"/>
    <w:rsid w:val="004C76B3"/>
    <w:rsid w:val="004D373F"/>
    <w:rsid w:val="004D3794"/>
    <w:rsid w:val="004E3880"/>
    <w:rsid w:val="004F7B2F"/>
    <w:rsid w:val="00512697"/>
    <w:rsid w:val="005161D3"/>
    <w:rsid w:val="00526B8D"/>
    <w:rsid w:val="00537E3C"/>
    <w:rsid w:val="00540D4B"/>
    <w:rsid w:val="00544D0D"/>
    <w:rsid w:val="00551141"/>
    <w:rsid w:val="005511ED"/>
    <w:rsid w:val="005559F1"/>
    <w:rsid w:val="00555EDE"/>
    <w:rsid w:val="00562DCC"/>
    <w:rsid w:val="0056465E"/>
    <w:rsid w:val="00575E38"/>
    <w:rsid w:val="00593053"/>
    <w:rsid w:val="005A3C8C"/>
    <w:rsid w:val="005A3F6E"/>
    <w:rsid w:val="005A7C16"/>
    <w:rsid w:val="005C7F79"/>
    <w:rsid w:val="005D1D06"/>
    <w:rsid w:val="005D2146"/>
    <w:rsid w:val="005D5520"/>
    <w:rsid w:val="00612389"/>
    <w:rsid w:val="00613903"/>
    <w:rsid w:val="00620DB1"/>
    <w:rsid w:val="0062260D"/>
    <w:rsid w:val="006412DF"/>
    <w:rsid w:val="00651403"/>
    <w:rsid w:val="00667D79"/>
    <w:rsid w:val="00687DB2"/>
    <w:rsid w:val="006E3DEF"/>
    <w:rsid w:val="006E5BD3"/>
    <w:rsid w:val="006F1BBE"/>
    <w:rsid w:val="006F608B"/>
    <w:rsid w:val="00700294"/>
    <w:rsid w:val="00724926"/>
    <w:rsid w:val="00724A17"/>
    <w:rsid w:val="00727B72"/>
    <w:rsid w:val="0075658A"/>
    <w:rsid w:val="00777329"/>
    <w:rsid w:val="0078164A"/>
    <w:rsid w:val="007826EB"/>
    <w:rsid w:val="00786BA5"/>
    <w:rsid w:val="0078718F"/>
    <w:rsid w:val="00790F7A"/>
    <w:rsid w:val="00795F7B"/>
    <w:rsid w:val="007C65EF"/>
    <w:rsid w:val="007D03A5"/>
    <w:rsid w:val="007E7BDF"/>
    <w:rsid w:val="007F319F"/>
    <w:rsid w:val="007F6F92"/>
    <w:rsid w:val="0080026A"/>
    <w:rsid w:val="00800BFB"/>
    <w:rsid w:val="008111C9"/>
    <w:rsid w:val="00830D71"/>
    <w:rsid w:val="00847C9C"/>
    <w:rsid w:val="00853DDB"/>
    <w:rsid w:val="00854E56"/>
    <w:rsid w:val="00865438"/>
    <w:rsid w:val="00865679"/>
    <w:rsid w:val="00867E3A"/>
    <w:rsid w:val="00877246"/>
    <w:rsid w:val="008C402B"/>
    <w:rsid w:val="008C5133"/>
    <w:rsid w:val="008D06FE"/>
    <w:rsid w:val="008D2CC8"/>
    <w:rsid w:val="008E50BD"/>
    <w:rsid w:val="00905982"/>
    <w:rsid w:val="0091537D"/>
    <w:rsid w:val="00926196"/>
    <w:rsid w:val="009310AA"/>
    <w:rsid w:val="009370E2"/>
    <w:rsid w:val="009441A5"/>
    <w:rsid w:val="0095164E"/>
    <w:rsid w:val="00956BD2"/>
    <w:rsid w:val="00961565"/>
    <w:rsid w:val="0096524E"/>
    <w:rsid w:val="0097102C"/>
    <w:rsid w:val="00980A1A"/>
    <w:rsid w:val="00994A76"/>
    <w:rsid w:val="00997EE5"/>
    <w:rsid w:val="009C29EC"/>
    <w:rsid w:val="009E67FD"/>
    <w:rsid w:val="00A015CE"/>
    <w:rsid w:val="00A01CD7"/>
    <w:rsid w:val="00A0531C"/>
    <w:rsid w:val="00A06294"/>
    <w:rsid w:val="00A0716E"/>
    <w:rsid w:val="00A10875"/>
    <w:rsid w:val="00A32B6B"/>
    <w:rsid w:val="00A348CD"/>
    <w:rsid w:val="00A44C0B"/>
    <w:rsid w:val="00A503EB"/>
    <w:rsid w:val="00A52723"/>
    <w:rsid w:val="00A576EA"/>
    <w:rsid w:val="00A602BF"/>
    <w:rsid w:val="00A61188"/>
    <w:rsid w:val="00A675F6"/>
    <w:rsid w:val="00A72C20"/>
    <w:rsid w:val="00AA6062"/>
    <w:rsid w:val="00AB4957"/>
    <w:rsid w:val="00AC7DE7"/>
    <w:rsid w:val="00AD1405"/>
    <w:rsid w:val="00AD2C10"/>
    <w:rsid w:val="00AE2858"/>
    <w:rsid w:val="00AE5A79"/>
    <w:rsid w:val="00AF372D"/>
    <w:rsid w:val="00B05B15"/>
    <w:rsid w:val="00B10301"/>
    <w:rsid w:val="00B1263F"/>
    <w:rsid w:val="00B1301D"/>
    <w:rsid w:val="00B17426"/>
    <w:rsid w:val="00B311F9"/>
    <w:rsid w:val="00B362FE"/>
    <w:rsid w:val="00B37160"/>
    <w:rsid w:val="00B42B60"/>
    <w:rsid w:val="00B433E2"/>
    <w:rsid w:val="00B46883"/>
    <w:rsid w:val="00B544C6"/>
    <w:rsid w:val="00B63B1D"/>
    <w:rsid w:val="00B6427F"/>
    <w:rsid w:val="00B77706"/>
    <w:rsid w:val="00B97CD5"/>
    <w:rsid w:val="00BA690F"/>
    <w:rsid w:val="00BB07A3"/>
    <w:rsid w:val="00BB46CB"/>
    <w:rsid w:val="00BC6D8F"/>
    <w:rsid w:val="00BE764E"/>
    <w:rsid w:val="00C15E0B"/>
    <w:rsid w:val="00C45861"/>
    <w:rsid w:val="00C56F97"/>
    <w:rsid w:val="00C643FC"/>
    <w:rsid w:val="00C73518"/>
    <w:rsid w:val="00C74D09"/>
    <w:rsid w:val="00C806C0"/>
    <w:rsid w:val="00C816A0"/>
    <w:rsid w:val="00C822DB"/>
    <w:rsid w:val="00C84684"/>
    <w:rsid w:val="00C9109B"/>
    <w:rsid w:val="00C9154B"/>
    <w:rsid w:val="00CB3972"/>
    <w:rsid w:val="00CB3A9B"/>
    <w:rsid w:val="00CC3F31"/>
    <w:rsid w:val="00CD64F4"/>
    <w:rsid w:val="00CF1B88"/>
    <w:rsid w:val="00CF3444"/>
    <w:rsid w:val="00CF5FA9"/>
    <w:rsid w:val="00D01374"/>
    <w:rsid w:val="00D04D3B"/>
    <w:rsid w:val="00D05088"/>
    <w:rsid w:val="00D05A09"/>
    <w:rsid w:val="00D1364D"/>
    <w:rsid w:val="00D16284"/>
    <w:rsid w:val="00D2428E"/>
    <w:rsid w:val="00D313B1"/>
    <w:rsid w:val="00D4762F"/>
    <w:rsid w:val="00D517EC"/>
    <w:rsid w:val="00D51DD3"/>
    <w:rsid w:val="00D54DCE"/>
    <w:rsid w:val="00D642DC"/>
    <w:rsid w:val="00D823B3"/>
    <w:rsid w:val="00D936F8"/>
    <w:rsid w:val="00DA02E6"/>
    <w:rsid w:val="00DC1472"/>
    <w:rsid w:val="00DD04E7"/>
    <w:rsid w:val="00DD1D84"/>
    <w:rsid w:val="00DF134A"/>
    <w:rsid w:val="00DF5F88"/>
    <w:rsid w:val="00E01FAE"/>
    <w:rsid w:val="00E075D2"/>
    <w:rsid w:val="00E14515"/>
    <w:rsid w:val="00E3032E"/>
    <w:rsid w:val="00E31F35"/>
    <w:rsid w:val="00E442CA"/>
    <w:rsid w:val="00E44AF3"/>
    <w:rsid w:val="00E44B0B"/>
    <w:rsid w:val="00E46806"/>
    <w:rsid w:val="00E67189"/>
    <w:rsid w:val="00E7395C"/>
    <w:rsid w:val="00E80D92"/>
    <w:rsid w:val="00E86785"/>
    <w:rsid w:val="00E9469F"/>
    <w:rsid w:val="00E97E12"/>
    <w:rsid w:val="00EA07D3"/>
    <w:rsid w:val="00EA7A75"/>
    <w:rsid w:val="00EB4928"/>
    <w:rsid w:val="00EB68E2"/>
    <w:rsid w:val="00EB77B9"/>
    <w:rsid w:val="00EC157E"/>
    <w:rsid w:val="00ED23F9"/>
    <w:rsid w:val="00ED6800"/>
    <w:rsid w:val="00ED6DAC"/>
    <w:rsid w:val="00EE0338"/>
    <w:rsid w:val="00EE1D00"/>
    <w:rsid w:val="00EE4036"/>
    <w:rsid w:val="00EE7FD9"/>
    <w:rsid w:val="00F0148A"/>
    <w:rsid w:val="00F11F05"/>
    <w:rsid w:val="00F2780A"/>
    <w:rsid w:val="00F30BB7"/>
    <w:rsid w:val="00F32DCE"/>
    <w:rsid w:val="00F43338"/>
    <w:rsid w:val="00F46F2B"/>
    <w:rsid w:val="00F5339E"/>
    <w:rsid w:val="00F540DD"/>
    <w:rsid w:val="00F73AFB"/>
    <w:rsid w:val="00F87991"/>
    <w:rsid w:val="00F90F8E"/>
    <w:rsid w:val="00F94FB1"/>
    <w:rsid w:val="00F96812"/>
    <w:rsid w:val="00FA0571"/>
    <w:rsid w:val="00FA1B33"/>
    <w:rsid w:val="00FA688A"/>
    <w:rsid w:val="00FB66E0"/>
    <w:rsid w:val="00FF7683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A992F4-29AE-4D14-BCAE-4B058B5D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01A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B761A"/>
    <w:pPr>
      <w:widowControl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B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5B0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0A69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0A6960"/>
    <w:rPr>
      <w:b/>
      <w:bCs/>
    </w:rPr>
  </w:style>
  <w:style w:type="paragraph" w:customStyle="1" w:styleId="a5">
    <w:name w:val="Заголовок статьи"/>
    <w:basedOn w:val="a"/>
    <w:next w:val="a"/>
    <w:uiPriority w:val="99"/>
    <w:rsid w:val="00544D0D"/>
    <w:pPr>
      <w:widowControl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544D0D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544D0D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1B761A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3D6C6D"/>
    <w:pPr>
      <w:widowControl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3D6C6D"/>
    <w:pPr>
      <w:ind w:left="720"/>
      <w:contextualSpacing/>
    </w:pPr>
  </w:style>
  <w:style w:type="paragraph" w:customStyle="1" w:styleId="aa">
    <w:name w:val="Основное меню (преемственное)"/>
    <w:basedOn w:val="a"/>
    <w:next w:val="a"/>
    <w:uiPriority w:val="99"/>
    <w:rsid w:val="00B544C6"/>
    <w:pPr>
      <w:widowControl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b">
    <w:name w:val="Комментарий"/>
    <w:basedOn w:val="a"/>
    <w:next w:val="a"/>
    <w:uiPriority w:val="99"/>
    <w:rsid w:val="003F19BD"/>
    <w:pPr>
      <w:widowControl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3F19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4612C-73D8-4E69-84D3-B983B333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 к проекту постановления Кабинета Министров</vt:lpstr>
    </vt:vector>
  </TitlesOfParts>
  <Company>Ecologi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 к проекту постановления Кабинета Министров</dc:title>
  <dc:creator>Nikulin</dc:creator>
  <cp:lastModifiedBy>Даминова Гузель Рустамовна</cp:lastModifiedBy>
  <cp:revision>2</cp:revision>
  <cp:lastPrinted>2017-06-05T08:56:00Z</cp:lastPrinted>
  <dcterms:created xsi:type="dcterms:W3CDTF">2018-04-02T07:33:00Z</dcterms:created>
  <dcterms:modified xsi:type="dcterms:W3CDTF">2018-04-02T07:33:00Z</dcterms:modified>
</cp:coreProperties>
</file>